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99" w:rsidRPr="00F254C2" w:rsidRDefault="00600199" w:rsidP="00600199">
      <w:pPr>
        <w:tabs>
          <w:tab w:val="left" w:pos="1125"/>
        </w:tabs>
        <w:jc w:val="center"/>
      </w:pPr>
      <w:r w:rsidRPr="00F254C2">
        <w:rPr>
          <w:b/>
          <w:bCs/>
        </w:rPr>
        <w:t>Возмещение вреда, причиненного лесам и находящимся в них природным объектам</w:t>
      </w:r>
      <w:r w:rsidRPr="00F254C2">
        <w:t xml:space="preserve">  </w:t>
      </w:r>
    </w:p>
    <w:p w:rsidR="00600199" w:rsidRPr="00F254C2" w:rsidRDefault="00600199" w:rsidP="00600199">
      <w:pPr>
        <w:tabs>
          <w:tab w:val="left" w:pos="1125"/>
        </w:tabs>
        <w:jc w:val="both"/>
      </w:pPr>
      <w:r w:rsidRPr="00F254C2">
        <w:t xml:space="preserve">Возмещение вреда, причиненного лесам и находящимся в них природным объектам вследствие нарушения лесного законодательства, осуществляется добровольно или в судебном порядке. </w:t>
      </w:r>
    </w:p>
    <w:p w:rsidR="00600199" w:rsidRPr="00F254C2" w:rsidRDefault="00600199" w:rsidP="00600199">
      <w:pPr>
        <w:tabs>
          <w:tab w:val="left" w:pos="1125"/>
        </w:tabs>
        <w:jc w:val="both"/>
      </w:pPr>
      <w:r w:rsidRPr="00F254C2">
        <w:t xml:space="preserve">Размер возмещения имущественного вреда, причиненного лесным участкам и имущественным правам, возникающим при использовании лесов, определяется на основе оценки лесов, осуществляемой в соответствии со статьей 95 </w:t>
      </w:r>
      <w:r>
        <w:t xml:space="preserve">Лесного </w:t>
      </w:r>
      <w:r w:rsidRPr="00F254C2">
        <w:t xml:space="preserve">Кодекса. </w:t>
      </w:r>
    </w:p>
    <w:p w:rsidR="00600199" w:rsidRPr="00F254C2" w:rsidRDefault="00600199" w:rsidP="00600199">
      <w:pPr>
        <w:tabs>
          <w:tab w:val="left" w:pos="1125"/>
        </w:tabs>
        <w:jc w:val="both"/>
      </w:pPr>
      <w:r w:rsidRPr="00F254C2">
        <w:t xml:space="preserve">Размер возмещения вреда, причиненного лесам как экологической системе, определяется исходя из присущих лесам природных свойств (уникальности, способности к возобновлению, местоположения и других свойств) в порядке, предусмотренном Федеральным законом от 10 января 2002 года N 7-ФЗ "Об охране окружающей среды". </w:t>
      </w:r>
    </w:p>
    <w:p w:rsidR="00600199" w:rsidRDefault="00600199" w:rsidP="00600199">
      <w:pPr>
        <w:tabs>
          <w:tab w:val="left" w:pos="1125"/>
        </w:tabs>
        <w:jc w:val="both"/>
      </w:pPr>
      <w:r w:rsidRPr="00F254C2">
        <w:t xml:space="preserve">Особенности возмещения вреда, включая таксы и методики определения размера возмещения такого вреда, утверждаются Правительством Российской Федерации. </w:t>
      </w:r>
    </w:p>
    <w:p w:rsidR="00FD09C6" w:rsidRPr="00731619" w:rsidRDefault="00FD09C6" w:rsidP="00731619"/>
    <w:sectPr w:rsidR="00FD09C6" w:rsidRPr="00731619" w:rsidSect="00AB6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8FB"/>
    <w:rsid w:val="001768FB"/>
    <w:rsid w:val="0019073B"/>
    <w:rsid w:val="001E656E"/>
    <w:rsid w:val="00233E44"/>
    <w:rsid w:val="00243440"/>
    <w:rsid w:val="002949DC"/>
    <w:rsid w:val="003478DF"/>
    <w:rsid w:val="0040247B"/>
    <w:rsid w:val="00475723"/>
    <w:rsid w:val="005D02E4"/>
    <w:rsid w:val="005F79E3"/>
    <w:rsid w:val="00600199"/>
    <w:rsid w:val="00697A17"/>
    <w:rsid w:val="006E1F20"/>
    <w:rsid w:val="006F3373"/>
    <w:rsid w:val="00731619"/>
    <w:rsid w:val="007B3087"/>
    <w:rsid w:val="00843A70"/>
    <w:rsid w:val="00864345"/>
    <w:rsid w:val="00871CCA"/>
    <w:rsid w:val="009529CD"/>
    <w:rsid w:val="009A16DA"/>
    <w:rsid w:val="00AB6AB3"/>
    <w:rsid w:val="00AE3F2D"/>
    <w:rsid w:val="00B03671"/>
    <w:rsid w:val="00B704DB"/>
    <w:rsid w:val="00B75342"/>
    <w:rsid w:val="00B96878"/>
    <w:rsid w:val="00C77FA0"/>
    <w:rsid w:val="00C85569"/>
    <w:rsid w:val="00D0564C"/>
    <w:rsid w:val="00D46AF8"/>
    <w:rsid w:val="00DA3963"/>
    <w:rsid w:val="00DB6C31"/>
    <w:rsid w:val="00EA4868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semiHidden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46A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dcterms:created xsi:type="dcterms:W3CDTF">2023-03-24T08:58:00Z</dcterms:created>
  <dcterms:modified xsi:type="dcterms:W3CDTF">2023-04-05T05:59:00Z</dcterms:modified>
</cp:coreProperties>
</file>